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AC36EF">
        <w:t>11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C31AAE" w:rsidP="00752AD6">
      <w:pPr>
        <w:pStyle w:val="a6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03296" behindDoc="0" locked="0" layoutInCell="1" allowOverlap="1" wp14:anchorId="6B5D99ED" wp14:editId="00E71376">
            <wp:simplePos x="0" y="0"/>
            <wp:positionH relativeFrom="column">
              <wp:posOffset>8409940</wp:posOffset>
            </wp:positionH>
            <wp:positionV relativeFrom="paragraph">
              <wp:posOffset>55880</wp:posOffset>
            </wp:positionV>
            <wp:extent cx="5307965" cy="3889375"/>
            <wp:effectExtent l="0" t="0" r="6985" b="0"/>
            <wp:wrapSquare wrapText="bothSides"/>
            <wp:docPr id="3" name="Рисунок 3" descr="C:\Users\roma\Desktop\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45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965" cy="388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</w:t>
      </w:r>
      <w:r w:rsidR="00E14979">
        <w:rPr>
          <w:b/>
        </w:rPr>
        <w:t xml:space="preserve">  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2B650C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01248" behindDoc="0" locked="0" layoutInCell="1" allowOverlap="1" wp14:anchorId="7AFD6D40" wp14:editId="675518C6">
            <wp:simplePos x="0" y="0"/>
            <wp:positionH relativeFrom="column">
              <wp:posOffset>-10795</wp:posOffset>
            </wp:positionH>
            <wp:positionV relativeFrom="paragraph">
              <wp:posOffset>138430</wp:posOffset>
            </wp:positionV>
            <wp:extent cx="3589020" cy="2360930"/>
            <wp:effectExtent l="0" t="0" r="0" b="1270"/>
            <wp:wrapSquare wrapText="bothSides"/>
            <wp:docPr id="1" name="Рисунок 1" descr="C:\Users\roma\Desktop\пред. обои\DSCN0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AAE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02272" behindDoc="0" locked="0" layoutInCell="1" allowOverlap="1" wp14:anchorId="1969827D" wp14:editId="7FBFC535">
            <wp:simplePos x="0" y="0"/>
            <wp:positionH relativeFrom="column">
              <wp:posOffset>4165600</wp:posOffset>
            </wp:positionH>
            <wp:positionV relativeFrom="paragraph">
              <wp:posOffset>138430</wp:posOffset>
            </wp:positionV>
            <wp:extent cx="3602990" cy="2360295"/>
            <wp:effectExtent l="0" t="0" r="0" b="1905"/>
            <wp:wrapSquare wrapText="bothSides"/>
            <wp:docPr id="2" name="Рисунок 2" descr="C:\Users\roma\Desktop\пред. обои\DSCN0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tbl>
      <w:tblPr>
        <w:tblStyle w:val="a5"/>
        <w:tblpPr w:leftFromText="180" w:rightFromText="180" w:vertAnchor="text" w:horzAnchor="page" w:tblpX="13519" w:tblpY="6519"/>
        <w:tblW w:w="0" w:type="auto"/>
        <w:tblLook w:val="04A0" w:firstRow="1" w:lastRow="0" w:firstColumn="1" w:lastColumn="0" w:noHBand="0" w:noVBand="1"/>
      </w:tblPr>
      <w:tblGrid>
        <w:gridCol w:w="2290"/>
        <w:gridCol w:w="2333"/>
        <w:gridCol w:w="2512"/>
        <w:gridCol w:w="2416"/>
      </w:tblGrid>
      <w:tr w:rsidR="002B650C" w:rsidTr="002B650C">
        <w:trPr>
          <w:trHeight w:val="1830"/>
        </w:trPr>
        <w:tc>
          <w:tcPr>
            <w:tcW w:w="2290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650C" w:rsidTr="002B650C">
        <w:trPr>
          <w:trHeight w:val="1616"/>
        </w:trPr>
        <w:tc>
          <w:tcPr>
            <w:tcW w:w="2290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6" w:type="dxa"/>
          </w:tcPr>
          <w:p w:rsidR="002B650C" w:rsidRDefault="002B650C" w:rsidP="002B650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2B650C" w:rsidRDefault="002B650C" w:rsidP="009371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04320" behindDoc="0" locked="0" layoutInCell="1" allowOverlap="1" wp14:anchorId="3B9031BE" wp14:editId="25D12269">
            <wp:simplePos x="0" y="0"/>
            <wp:positionH relativeFrom="column">
              <wp:posOffset>-3430270</wp:posOffset>
            </wp:positionH>
            <wp:positionV relativeFrom="paragraph">
              <wp:posOffset>2377440</wp:posOffset>
            </wp:positionV>
            <wp:extent cx="6223000" cy="3916680"/>
            <wp:effectExtent l="0" t="0" r="6350" b="7620"/>
            <wp:wrapSquare wrapText="bothSides"/>
            <wp:docPr id="11" name="Рисунок 11" descr="C:\Users\roma\Desktop\45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456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39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29E93816" wp14:editId="73195EF5">
            <wp:simplePos x="0" y="0"/>
            <wp:positionH relativeFrom="column">
              <wp:posOffset>8501380</wp:posOffset>
            </wp:positionH>
            <wp:positionV relativeFrom="paragraph">
              <wp:posOffset>643890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9744" behindDoc="0" locked="0" layoutInCell="1" allowOverlap="1" wp14:anchorId="2F5CDB56" wp14:editId="18572F29">
            <wp:simplePos x="0" y="0"/>
            <wp:positionH relativeFrom="column">
              <wp:posOffset>6935470</wp:posOffset>
            </wp:positionH>
            <wp:positionV relativeFrom="paragraph">
              <wp:posOffset>753110</wp:posOffset>
            </wp:positionV>
            <wp:extent cx="1466850" cy="200025"/>
            <wp:effectExtent l="0" t="0" r="0" b="9525"/>
            <wp:wrapSquare wrapText="bothSides"/>
            <wp:docPr id="10" name="Рисунок 10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7696" behindDoc="0" locked="0" layoutInCell="1" allowOverlap="1" wp14:anchorId="63B90538" wp14:editId="4C0A2091">
            <wp:simplePos x="0" y="0"/>
            <wp:positionH relativeFrom="column">
              <wp:posOffset>4642485</wp:posOffset>
            </wp:positionH>
            <wp:positionV relativeFrom="paragraph">
              <wp:posOffset>752475</wp:posOffset>
            </wp:positionV>
            <wp:extent cx="1476375" cy="828675"/>
            <wp:effectExtent l="0" t="0" r="9525" b="9525"/>
            <wp:wrapSquare wrapText="bothSides"/>
            <wp:docPr id="9" name="Рисунок 9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52">
        <w:rPr>
          <w:rFonts w:ascii="Times New Roman" w:hAnsi="Times New Roman" w:cs="Times New Roman"/>
          <w:sz w:val="18"/>
          <w:szCs w:val="18"/>
        </w:rPr>
        <w:t xml:space="preserve">             </w:t>
      </w: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P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Default="002B650C" w:rsidP="002B650C">
      <w:pPr>
        <w:rPr>
          <w:rFonts w:ascii="Times New Roman" w:hAnsi="Times New Roman" w:cs="Times New Roman"/>
          <w:sz w:val="28"/>
          <w:szCs w:val="28"/>
        </w:rPr>
      </w:pPr>
    </w:p>
    <w:p w:rsidR="002B650C" w:rsidRDefault="002B650C" w:rsidP="002B650C">
      <w:pPr>
        <w:tabs>
          <w:tab w:val="left" w:pos="21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D76CD" w:rsidRPr="002B650C" w:rsidRDefault="002B650C" w:rsidP="002B650C">
      <w:pPr>
        <w:tabs>
          <w:tab w:val="left" w:pos="21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CD76CD" w:rsidRPr="002B650C" w:rsidSect="00C31AAE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147FF2"/>
    <w:rsid w:val="001E76D1"/>
    <w:rsid w:val="00241706"/>
    <w:rsid w:val="00270BF4"/>
    <w:rsid w:val="00274F64"/>
    <w:rsid w:val="002B3EDD"/>
    <w:rsid w:val="002B650C"/>
    <w:rsid w:val="003233D2"/>
    <w:rsid w:val="00352EEF"/>
    <w:rsid w:val="003762D0"/>
    <w:rsid w:val="003814B2"/>
    <w:rsid w:val="00382152"/>
    <w:rsid w:val="00517F0D"/>
    <w:rsid w:val="00560AE0"/>
    <w:rsid w:val="0057254D"/>
    <w:rsid w:val="00576778"/>
    <w:rsid w:val="00610EC4"/>
    <w:rsid w:val="006A0955"/>
    <w:rsid w:val="0071624F"/>
    <w:rsid w:val="00752AD6"/>
    <w:rsid w:val="007B6DF1"/>
    <w:rsid w:val="00832388"/>
    <w:rsid w:val="00846F48"/>
    <w:rsid w:val="00875304"/>
    <w:rsid w:val="0089225B"/>
    <w:rsid w:val="008B50EE"/>
    <w:rsid w:val="008B6461"/>
    <w:rsid w:val="008F239E"/>
    <w:rsid w:val="009004FA"/>
    <w:rsid w:val="00937152"/>
    <w:rsid w:val="009B4B47"/>
    <w:rsid w:val="009E72BC"/>
    <w:rsid w:val="009F6903"/>
    <w:rsid w:val="00A51528"/>
    <w:rsid w:val="00A83BC6"/>
    <w:rsid w:val="00AC0C98"/>
    <w:rsid w:val="00AC36EF"/>
    <w:rsid w:val="00B55B33"/>
    <w:rsid w:val="00BA7DF3"/>
    <w:rsid w:val="00BC71E7"/>
    <w:rsid w:val="00C31AAE"/>
    <w:rsid w:val="00C3400E"/>
    <w:rsid w:val="00C40734"/>
    <w:rsid w:val="00C51D20"/>
    <w:rsid w:val="00CD76CD"/>
    <w:rsid w:val="00D36F9C"/>
    <w:rsid w:val="00D64BE5"/>
    <w:rsid w:val="00D75BA0"/>
    <w:rsid w:val="00E14979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3E93C-E421-40CA-9DAA-4D7B7CE1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27</cp:revision>
  <dcterms:created xsi:type="dcterms:W3CDTF">2014-07-29T12:08:00Z</dcterms:created>
  <dcterms:modified xsi:type="dcterms:W3CDTF">2015-05-25T05:50:00Z</dcterms:modified>
</cp:coreProperties>
</file>